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158" w:rsidRDefault="00F56FBF" w:rsidP="00743158">
      <w:pPr>
        <w:pStyle w:val="NormalWeb"/>
        <w:spacing w:before="0" w:beforeAutospacing="0" w:after="300" w:afterAutospacing="0" w:line="375" w:lineRule="atLeast"/>
        <w:jc w:val="center"/>
        <w:rPr>
          <w:b/>
          <w:color w:val="333333"/>
          <w:spacing w:val="3"/>
          <w:sz w:val="28"/>
          <w:szCs w:val="28"/>
        </w:rPr>
      </w:pPr>
      <w:r w:rsidRPr="00743158">
        <w:rPr>
          <w:b/>
          <w:color w:val="333333"/>
          <w:spacing w:val="3"/>
          <w:sz w:val="28"/>
          <w:szCs w:val="28"/>
        </w:rPr>
        <w:t>SIA “Kuldīgas komunālie pakalpoj</w:t>
      </w:r>
      <w:r w:rsidR="003953C1" w:rsidRPr="00743158">
        <w:rPr>
          <w:b/>
          <w:color w:val="333333"/>
          <w:spacing w:val="3"/>
          <w:sz w:val="28"/>
          <w:szCs w:val="28"/>
        </w:rPr>
        <w:t>umi” izsludina cenu aptauju par</w:t>
      </w:r>
      <w:r w:rsidRPr="00743158">
        <w:rPr>
          <w:b/>
          <w:color w:val="333333"/>
          <w:spacing w:val="3"/>
          <w:sz w:val="28"/>
          <w:szCs w:val="28"/>
        </w:rPr>
        <w:t xml:space="preserve"> mājas Leona Paegles iela 9, Ku</w:t>
      </w:r>
      <w:r w:rsidR="003953C1" w:rsidRPr="00743158">
        <w:rPr>
          <w:b/>
          <w:color w:val="333333"/>
          <w:spacing w:val="3"/>
          <w:sz w:val="28"/>
          <w:szCs w:val="28"/>
        </w:rPr>
        <w:t>ldīgā ārsienas fragmenta pārbūvi.</w:t>
      </w:r>
    </w:p>
    <w:p w:rsidR="00DC2C80" w:rsidRPr="00DC2C80" w:rsidRDefault="00DC2C80" w:rsidP="00DC2C80">
      <w:pPr>
        <w:pStyle w:val="NormalWeb"/>
        <w:spacing w:before="0" w:beforeAutospacing="0" w:after="0" w:afterAutospacing="0"/>
        <w:ind w:firstLine="720"/>
        <w:jc w:val="both"/>
        <w:rPr>
          <w:b/>
          <w:color w:val="333333"/>
          <w:spacing w:val="3"/>
          <w:sz w:val="28"/>
          <w:szCs w:val="28"/>
        </w:rPr>
      </w:pPr>
      <w:r w:rsidRPr="0020064B">
        <w:rPr>
          <w:spacing w:val="3"/>
          <w:sz w:val="26"/>
          <w:szCs w:val="26"/>
        </w:rPr>
        <w:t>Darbi veicami saskaņā ar Kuldīgas novada Domes Būvniecības komisijā aptiprinā</w:t>
      </w:r>
      <w:r>
        <w:rPr>
          <w:spacing w:val="3"/>
          <w:sz w:val="26"/>
          <w:szCs w:val="26"/>
        </w:rPr>
        <w:t xml:space="preserve">tu būvprojektu </w:t>
      </w:r>
      <w:r w:rsidRPr="00DC2C80">
        <w:rPr>
          <w:b/>
          <w:spacing w:val="3"/>
          <w:sz w:val="26"/>
          <w:szCs w:val="26"/>
        </w:rPr>
        <w:t>(skatīt pielikumā)</w:t>
      </w:r>
      <w:r>
        <w:rPr>
          <w:spacing w:val="3"/>
          <w:sz w:val="26"/>
          <w:szCs w:val="26"/>
        </w:rPr>
        <w:t xml:space="preserve"> un</w:t>
      </w:r>
      <w:r w:rsidRPr="0020064B">
        <w:rPr>
          <w:spacing w:val="3"/>
          <w:sz w:val="26"/>
          <w:szCs w:val="26"/>
        </w:rPr>
        <w:t xml:space="preserve"> būvatļauju</w:t>
      </w:r>
      <w:r>
        <w:rPr>
          <w:spacing w:val="3"/>
          <w:sz w:val="26"/>
          <w:szCs w:val="26"/>
        </w:rPr>
        <w:t xml:space="preserve">. Savu piedāvājumu pretendents var iesniegt saskaņā ar sagatavoto apjomu tāmi </w:t>
      </w:r>
      <w:r w:rsidRPr="00DC2C80">
        <w:rPr>
          <w:b/>
          <w:spacing w:val="3"/>
          <w:sz w:val="26"/>
          <w:szCs w:val="26"/>
        </w:rPr>
        <w:t xml:space="preserve">(skatīt pielikumā). </w:t>
      </w:r>
    </w:p>
    <w:p w:rsidR="0020064B" w:rsidRPr="0020064B" w:rsidRDefault="0020064B" w:rsidP="00DC2C80">
      <w:pPr>
        <w:pStyle w:val="NormalWeb"/>
        <w:spacing w:before="0" w:beforeAutospacing="0" w:after="0" w:afterAutospacing="0"/>
        <w:ind w:firstLine="714"/>
        <w:jc w:val="both"/>
        <w:rPr>
          <w:spacing w:val="3"/>
          <w:sz w:val="26"/>
          <w:szCs w:val="26"/>
        </w:rPr>
      </w:pPr>
      <w:r w:rsidRPr="0020064B">
        <w:rPr>
          <w:spacing w:val="3"/>
          <w:sz w:val="26"/>
          <w:szCs w:val="26"/>
        </w:rPr>
        <w:t>Ņemo</w:t>
      </w:r>
      <w:r w:rsidR="00DF03CB" w:rsidRPr="0020064B">
        <w:rPr>
          <w:spacing w:val="3"/>
          <w:sz w:val="26"/>
          <w:szCs w:val="26"/>
        </w:rPr>
        <w:t>t vērā to, ka daudzdzīvokļu dzīvojamā</w:t>
      </w:r>
      <w:r w:rsidRPr="0020064B">
        <w:rPr>
          <w:spacing w:val="3"/>
          <w:sz w:val="26"/>
          <w:szCs w:val="26"/>
        </w:rPr>
        <w:t>s</w:t>
      </w:r>
      <w:r w:rsidR="00DF03CB" w:rsidRPr="0020064B">
        <w:rPr>
          <w:spacing w:val="3"/>
          <w:sz w:val="26"/>
          <w:szCs w:val="26"/>
        </w:rPr>
        <w:t xml:space="preserve"> ēka</w:t>
      </w:r>
      <w:r w:rsidRPr="0020064B">
        <w:rPr>
          <w:spacing w:val="3"/>
          <w:sz w:val="26"/>
          <w:szCs w:val="26"/>
        </w:rPr>
        <w:t xml:space="preserve">s Leona Paegles iela 9, Kuldīgā ārsienas fragmenta pārbūvei ir piešķirts Kuldīgas novada pašvaldības finansējums konkursa </w:t>
      </w:r>
      <w:r w:rsidRPr="0020064B">
        <w:rPr>
          <w:i/>
          <w:spacing w:val="3"/>
          <w:sz w:val="26"/>
          <w:szCs w:val="26"/>
        </w:rPr>
        <w:t>„Valsts nozīmes Kultūras piminekļa „Kuldīgas pilsētas vēsturiskais centrs” teritorijā esošu būvju, kā arī Kuldīgas novadā esošu Latvijas valsts aizsargājamo kultūras pieminekļu sarakstā ietverto būvju restaurācija un konsrevācija”</w:t>
      </w:r>
      <w:r w:rsidRPr="0020064B">
        <w:rPr>
          <w:spacing w:val="3"/>
          <w:sz w:val="26"/>
          <w:szCs w:val="26"/>
        </w:rPr>
        <w:t xml:space="preserve"> kārtībā, pretendentam ir jāatbilst:</w:t>
      </w:r>
    </w:p>
    <w:p w:rsidR="0020064B" w:rsidRPr="0020064B" w:rsidRDefault="00DC2C80" w:rsidP="00DC2C80">
      <w:pPr>
        <w:pStyle w:val="NormalWeb"/>
        <w:numPr>
          <w:ilvl w:val="0"/>
          <w:numId w:val="1"/>
        </w:numPr>
        <w:spacing w:before="0" w:beforeAutospacing="0" w:after="0" w:afterAutospacing="0"/>
        <w:ind w:left="714" w:hanging="357"/>
        <w:jc w:val="both"/>
        <w:rPr>
          <w:spacing w:val="3"/>
          <w:sz w:val="26"/>
          <w:szCs w:val="26"/>
        </w:rPr>
      </w:pPr>
      <w:r>
        <w:rPr>
          <w:spacing w:val="3"/>
          <w:sz w:val="26"/>
          <w:szCs w:val="26"/>
        </w:rPr>
        <w:t>Iepriekš</w:t>
      </w:r>
      <w:r w:rsidR="00C206E5">
        <w:rPr>
          <w:spacing w:val="3"/>
          <w:sz w:val="26"/>
          <w:szCs w:val="26"/>
        </w:rPr>
        <w:t xml:space="preserve"> </w:t>
      </w:r>
      <w:bookmarkStart w:id="0" w:name="_GoBack"/>
      <w:bookmarkEnd w:id="0"/>
      <w:r>
        <w:rPr>
          <w:spacing w:val="3"/>
          <w:sz w:val="26"/>
          <w:szCs w:val="26"/>
        </w:rPr>
        <w:t xml:space="preserve">minētā </w:t>
      </w:r>
      <w:r w:rsidR="0020064B">
        <w:rPr>
          <w:spacing w:val="3"/>
          <w:sz w:val="26"/>
          <w:szCs w:val="26"/>
        </w:rPr>
        <w:t xml:space="preserve">Kuldīgas novada pašvaldības </w:t>
      </w:r>
      <w:r w:rsidR="0020064B" w:rsidRPr="0020064B">
        <w:rPr>
          <w:spacing w:val="3"/>
          <w:sz w:val="26"/>
          <w:szCs w:val="26"/>
        </w:rPr>
        <w:t>konkursa nolikumā un tā pielikumos minētajām prasībām;</w:t>
      </w:r>
    </w:p>
    <w:p w:rsidR="00DF03CB" w:rsidRPr="0020064B" w:rsidRDefault="0020064B" w:rsidP="00DC2C80">
      <w:pPr>
        <w:pStyle w:val="NormalWeb"/>
        <w:numPr>
          <w:ilvl w:val="0"/>
          <w:numId w:val="1"/>
        </w:numPr>
        <w:spacing w:before="0" w:beforeAutospacing="0" w:after="0" w:afterAutospacing="0"/>
        <w:ind w:left="714" w:hanging="357"/>
        <w:jc w:val="both"/>
        <w:rPr>
          <w:spacing w:val="3"/>
          <w:sz w:val="26"/>
          <w:szCs w:val="26"/>
        </w:rPr>
      </w:pPr>
      <w:r w:rsidRPr="0020064B">
        <w:rPr>
          <w:spacing w:val="3"/>
          <w:sz w:val="26"/>
          <w:szCs w:val="26"/>
        </w:rPr>
        <w:t>Darbi jāveic sertificētiem, licenzētiem vai pieredzējušiem (vēsturisko ēku atjaunošanā) speciālistiem</w:t>
      </w:r>
      <w:r w:rsidR="00065185">
        <w:rPr>
          <w:spacing w:val="3"/>
          <w:sz w:val="26"/>
          <w:szCs w:val="26"/>
        </w:rPr>
        <w:t>;</w:t>
      </w:r>
    </w:p>
    <w:p w:rsidR="0020064B" w:rsidRPr="0020064B" w:rsidRDefault="0020064B" w:rsidP="00DC2C80">
      <w:pPr>
        <w:pStyle w:val="NormalWeb"/>
        <w:numPr>
          <w:ilvl w:val="0"/>
          <w:numId w:val="1"/>
        </w:numPr>
        <w:spacing w:before="0" w:beforeAutospacing="0" w:after="0" w:afterAutospacing="0"/>
        <w:jc w:val="both"/>
        <w:rPr>
          <w:color w:val="FF0000"/>
          <w:spacing w:val="3"/>
          <w:sz w:val="26"/>
          <w:szCs w:val="26"/>
        </w:rPr>
      </w:pPr>
      <w:r w:rsidRPr="0020064B">
        <w:rPr>
          <w:spacing w:val="3"/>
          <w:sz w:val="26"/>
          <w:szCs w:val="26"/>
        </w:rPr>
        <w:t xml:space="preserve">Darba veicējam autoruzraudzības kārtībā </w:t>
      </w:r>
      <w:r w:rsidR="00A30E8F">
        <w:rPr>
          <w:spacing w:val="3"/>
          <w:sz w:val="26"/>
          <w:szCs w:val="26"/>
        </w:rPr>
        <w:t xml:space="preserve">būs </w:t>
      </w:r>
      <w:r w:rsidRPr="0020064B">
        <w:rPr>
          <w:spacing w:val="3"/>
          <w:sz w:val="26"/>
          <w:szCs w:val="26"/>
        </w:rPr>
        <w:t xml:space="preserve">jāprecizē koka daļu apdares materiālu un darba metodiku. </w:t>
      </w:r>
    </w:p>
    <w:p w:rsidR="00DC2C80" w:rsidRPr="00DC2C80" w:rsidRDefault="00F56FBF" w:rsidP="00DC2C80">
      <w:pPr>
        <w:pStyle w:val="NormalWeb"/>
        <w:numPr>
          <w:ilvl w:val="0"/>
          <w:numId w:val="1"/>
        </w:numPr>
        <w:spacing w:before="0" w:beforeAutospacing="0" w:after="0" w:afterAutospacing="0"/>
        <w:ind w:left="714" w:hanging="357"/>
        <w:jc w:val="both"/>
        <w:rPr>
          <w:color w:val="FF0000"/>
          <w:spacing w:val="3"/>
          <w:sz w:val="26"/>
          <w:szCs w:val="26"/>
        </w:rPr>
      </w:pPr>
      <w:r w:rsidRPr="005A4C65">
        <w:rPr>
          <w:spacing w:val="3"/>
          <w:sz w:val="26"/>
          <w:szCs w:val="26"/>
        </w:rPr>
        <w:t xml:space="preserve">Darbu </w:t>
      </w:r>
      <w:r w:rsidR="005A4C65" w:rsidRPr="005A4C65">
        <w:rPr>
          <w:spacing w:val="3"/>
          <w:sz w:val="26"/>
          <w:szCs w:val="26"/>
        </w:rPr>
        <w:t>izpildes termiņš – 2017. gada 30</w:t>
      </w:r>
      <w:r w:rsidRPr="005A4C65">
        <w:rPr>
          <w:spacing w:val="3"/>
          <w:sz w:val="26"/>
          <w:szCs w:val="26"/>
        </w:rPr>
        <w:t>.</w:t>
      </w:r>
      <w:r w:rsidR="005A4C65" w:rsidRPr="005A4C65">
        <w:rPr>
          <w:spacing w:val="3"/>
          <w:sz w:val="26"/>
          <w:szCs w:val="26"/>
        </w:rPr>
        <w:t>oktobris</w:t>
      </w:r>
      <w:r w:rsidR="00743158">
        <w:rPr>
          <w:spacing w:val="3"/>
          <w:sz w:val="26"/>
          <w:szCs w:val="26"/>
        </w:rPr>
        <w:t>.</w:t>
      </w:r>
      <w:r w:rsidR="003953C1" w:rsidRPr="005A4C65">
        <w:rPr>
          <w:spacing w:val="3"/>
          <w:sz w:val="26"/>
          <w:szCs w:val="26"/>
        </w:rPr>
        <w:t xml:space="preserve"> </w:t>
      </w:r>
    </w:p>
    <w:p w:rsidR="00DC2C80" w:rsidRDefault="00DC2C80" w:rsidP="00DC2C80">
      <w:pPr>
        <w:pStyle w:val="NormalWeb"/>
        <w:spacing w:before="0" w:beforeAutospacing="0" w:after="0" w:afterAutospacing="0"/>
        <w:ind w:left="714"/>
        <w:jc w:val="both"/>
        <w:rPr>
          <w:spacing w:val="3"/>
          <w:sz w:val="26"/>
          <w:szCs w:val="26"/>
        </w:rPr>
      </w:pPr>
    </w:p>
    <w:p w:rsidR="00743158" w:rsidRDefault="00743158" w:rsidP="00DC2C80">
      <w:pPr>
        <w:pStyle w:val="NormalWeb"/>
        <w:spacing w:before="0" w:beforeAutospacing="0" w:after="0" w:afterAutospacing="0"/>
        <w:ind w:firstLine="357"/>
        <w:jc w:val="both"/>
        <w:rPr>
          <w:spacing w:val="3"/>
          <w:sz w:val="26"/>
          <w:szCs w:val="26"/>
        </w:rPr>
      </w:pPr>
      <w:r w:rsidRPr="00743158">
        <w:rPr>
          <w:spacing w:val="3"/>
          <w:sz w:val="26"/>
          <w:szCs w:val="26"/>
        </w:rPr>
        <w:t>Pretendenta pilnvarotajam pārstāvim pirms Darbu izpildei nepieciešamo izmaksu precīzu aprēķina veikšanas ir jāapseko Objekts un jāiepazīstas ar objekta tehnisko stāvokli un veicamo darbu apjomu uz vietas. Pretendentam jāuzņemas visus papildus izdevumus gadījumā, ja Darbu gaitā veiktajos aprēķinos atklāsies nepilnības, neprecizitātes, trūkumi vai atklāsies tādu papildus darbu veikšanas nepieciešamība, kurus varēja un Pretendentam vajadzēja paredzēt, un šādā gadījumā Pretendentam nav tiesību prasīt kopējās Līguma cenas palielināšanu, jo Pretendentam kā profesionālam būvniekam, nevarēja būt apslēpti (minētie darbi bija acīmredzami un bez to iekļaušanas tāmē pasūtījuma izpilde nav iespējama) un tā izpilde jāsedz no saviem līdzekļiem.</w:t>
      </w:r>
      <w:r w:rsidR="00DC2C80">
        <w:rPr>
          <w:spacing w:val="3"/>
          <w:sz w:val="26"/>
          <w:szCs w:val="26"/>
        </w:rPr>
        <w:t xml:space="preserve"> </w:t>
      </w:r>
      <w:r w:rsidRPr="00743158">
        <w:rPr>
          <w:spacing w:val="3"/>
          <w:sz w:val="26"/>
          <w:szCs w:val="26"/>
        </w:rPr>
        <w:t xml:space="preserve">Izvērtējot pretendentu iesniegtos piedāvājumus Pasūtītājam nav pienākums izvēlēties lētāko iesniegto piedāvājumu. </w:t>
      </w:r>
    </w:p>
    <w:p w:rsidR="00DC2C80" w:rsidRPr="00DC2C80" w:rsidRDefault="00DC2C80" w:rsidP="00DC2C80">
      <w:pPr>
        <w:pStyle w:val="NormalWeb"/>
        <w:spacing w:before="0" w:beforeAutospacing="0" w:after="0" w:afterAutospacing="0"/>
        <w:ind w:firstLine="357"/>
        <w:jc w:val="both"/>
        <w:rPr>
          <w:spacing w:val="3"/>
          <w:sz w:val="26"/>
          <w:szCs w:val="26"/>
        </w:rPr>
      </w:pPr>
    </w:p>
    <w:p w:rsidR="00F56FBF" w:rsidRPr="0020064B" w:rsidRDefault="00F56FBF" w:rsidP="00DC2C80">
      <w:pPr>
        <w:pStyle w:val="NormalWeb"/>
        <w:spacing w:before="0" w:beforeAutospacing="0" w:after="0" w:afterAutospacing="0"/>
        <w:ind w:firstLine="357"/>
        <w:jc w:val="both"/>
        <w:rPr>
          <w:spacing w:val="3"/>
          <w:sz w:val="26"/>
          <w:szCs w:val="26"/>
        </w:rPr>
      </w:pPr>
      <w:r w:rsidRPr="0020064B">
        <w:rPr>
          <w:spacing w:val="3"/>
          <w:sz w:val="26"/>
          <w:szCs w:val="26"/>
        </w:rPr>
        <w:t xml:space="preserve">Pretendentu piedāvājumi cenu aptaujai jāiesniedz personīgi SIA "Kuldīgas komunālie pakalpojumi" 2. stāvā, 216. kabinetā vai e-pastā: kkp@kuldiga.lv, vai jānosūta pa pastu SIA "Kuldīgas komunālie pakalpojumi", Pilsētas laukums 2, Kuldīga, Kuldīgas novads, LV - 3301 līdz </w:t>
      </w:r>
      <w:r w:rsidR="00DC2C80">
        <w:rPr>
          <w:spacing w:val="3"/>
          <w:sz w:val="26"/>
          <w:szCs w:val="26"/>
        </w:rPr>
        <w:t>2017. gada 16</w:t>
      </w:r>
      <w:r w:rsidRPr="00065185">
        <w:rPr>
          <w:spacing w:val="3"/>
          <w:sz w:val="26"/>
          <w:szCs w:val="26"/>
        </w:rPr>
        <w:t xml:space="preserve">. </w:t>
      </w:r>
      <w:r w:rsidR="006F6679">
        <w:rPr>
          <w:spacing w:val="3"/>
          <w:sz w:val="26"/>
          <w:szCs w:val="26"/>
        </w:rPr>
        <w:t>m</w:t>
      </w:r>
      <w:r w:rsidR="0020064B" w:rsidRPr="00065185">
        <w:rPr>
          <w:spacing w:val="3"/>
          <w:sz w:val="26"/>
          <w:szCs w:val="26"/>
        </w:rPr>
        <w:t>artam</w:t>
      </w:r>
      <w:r w:rsidR="006F6679">
        <w:rPr>
          <w:spacing w:val="3"/>
          <w:sz w:val="26"/>
          <w:szCs w:val="26"/>
        </w:rPr>
        <w:t>.</w:t>
      </w:r>
    </w:p>
    <w:p w:rsidR="00F56FBF" w:rsidRPr="00DC2C80" w:rsidRDefault="00F56FBF" w:rsidP="00F56FBF">
      <w:pPr>
        <w:pStyle w:val="NormalWeb"/>
        <w:spacing w:before="0" w:beforeAutospacing="0" w:after="0" w:afterAutospacing="0" w:line="375" w:lineRule="atLeast"/>
        <w:jc w:val="both"/>
        <w:rPr>
          <w:spacing w:val="3"/>
          <w:sz w:val="26"/>
          <w:szCs w:val="26"/>
        </w:rPr>
      </w:pPr>
      <w:r w:rsidRPr="00DC2C80">
        <w:rPr>
          <w:spacing w:val="3"/>
          <w:sz w:val="26"/>
          <w:szCs w:val="26"/>
        </w:rPr>
        <w:t xml:space="preserve">Kontaktpersona: </w:t>
      </w:r>
      <w:r w:rsidR="00743158" w:rsidRPr="00DC2C80">
        <w:rPr>
          <w:spacing w:val="3"/>
          <w:sz w:val="26"/>
          <w:szCs w:val="26"/>
        </w:rPr>
        <w:t>Dzintars Rušmanis tel.26109271</w:t>
      </w:r>
    </w:p>
    <w:p w:rsidR="00C80377" w:rsidRPr="0020064B" w:rsidRDefault="00C80377">
      <w:pPr>
        <w:rPr>
          <w:rFonts w:ascii="Times New Roman" w:eastAsia="Times New Roman" w:hAnsi="Times New Roman" w:cs="Times New Roman"/>
          <w:spacing w:val="3"/>
          <w:sz w:val="26"/>
          <w:szCs w:val="26"/>
          <w:lang w:eastAsia="lv-LV"/>
        </w:rPr>
      </w:pPr>
    </w:p>
    <w:sectPr w:rsidR="00C80377" w:rsidRPr="0020064B" w:rsidSect="005A4C65">
      <w:pgSz w:w="11906" w:h="16838"/>
      <w:pgMar w:top="851"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AD5900"/>
    <w:multiLevelType w:val="hybridMultilevel"/>
    <w:tmpl w:val="B0DA208E"/>
    <w:lvl w:ilvl="0" w:tplc="4A32C7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FBF"/>
    <w:rsid w:val="00065185"/>
    <w:rsid w:val="0020064B"/>
    <w:rsid w:val="003953C1"/>
    <w:rsid w:val="005A4C65"/>
    <w:rsid w:val="006F6679"/>
    <w:rsid w:val="00743158"/>
    <w:rsid w:val="00A30E8F"/>
    <w:rsid w:val="00C206E5"/>
    <w:rsid w:val="00C80377"/>
    <w:rsid w:val="00DC2C80"/>
    <w:rsid w:val="00DF03CB"/>
    <w:rsid w:val="00F56F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F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56FBF"/>
    <w:rPr>
      <w:b/>
      <w:bCs/>
    </w:rPr>
  </w:style>
  <w:style w:type="character" w:customStyle="1" w:styleId="apple-converted-space">
    <w:name w:val="apple-converted-space"/>
    <w:basedOn w:val="DefaultParagraphFont"/>
    <w:rsid w:val="00F56FBF"/>
  </w:style>
  <w:style w:type="character" w:customStyle="1" w:styleId="h1class">
    <w:name w:val="h1class"/>
    <w:basedOn w:val="DefaultParagraphFont"/>
    <w:rsid w:val="00F56F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6FB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F56FBF"/>
    <w:rPr>
      <w:b/>
      <w:bCs/>
    </w:rPr>
  </w:style>
  <w:style w:type="character" w:customStyle="1" w:styleId="apple-converted-space">
    <w:name w:val="apple-converted-space"/>
    <w:basedOn w:val="DefaultParagraphFont"/>
    <w:rsid w:val="00F56FBF"/>
  </w:style>
  <w:style w:type="character" w:customStyle="1" w:styleId="h1class">
    <w:name w:val="h1class"/>
    <w:basedOn w:val="DefaultParagraphFont"/>
    <w:rsid w:val="00F5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386920">
      <w:bodyDiv w:val="1"/>
      <w:marLeft w:val="0"/>
      <w:marRight w:val="0"/>
      <w:marTop w:val="0"/>
      <w:marBottom w:val="0"/>
      <w:divBdr>
        <w:top w:val="none" w:sz="0" w:space="0" w:color="auto"/>
        <w:left w:val="none" w:sz="0" w:space="0" w:color="auto"/>
        <w:bottom w:val="none" w:sz="0" w:space="0" w:color="auto"/>
        <w:right w:val="none" w:sz="0" w:space="0" w:color="auto"/>
      </w:divBdr>
      <w:divsChild>
        <w:div w:id="738525638">
          <w:marLeft w:val="0"/>
          <w:marRight w:val="0"/>
          <w:marTop w:val="0"/>
          <w:marBottom w:val="0"/>
          <w:divBdr>
            <w:top w:val="none" w:sz="0" w:space="0" w:color="auto"/>
            <w:left w:val="none" w:sz="0" w:space="0" w:color="auto"/>
            <w:bottom w:val="none" w:sz="0" w:space="0" w:color="auto"/>
            <w:right w:val="none" w:sz="0" w:space="0" w:color="auto"/>
          </w:divBdr>
        </w:div>
        <w:div w:id="252587941">
          <w:marLeft w:val="0"/>
          <w:marRight w:val="0"/>
          <w:marTop w:val="0"/>
          <w:marBottom w:val="0"/>
          <w:divBdr>
            <w:top w:val="none" w:sz="0" w:space="0" w:color="auto"/>
            <w:left w:val="none" w:sz="0" w:space="0" w:color="auto"/>
            <w:bottom w:val="none" w:sz="0" w:space="0" w:color="auto"/>
            <w:right w:val="none" w:sz="0" w:space="0" w:color="auto"/>
          </w:divBdr>
        </w:div>
      </w:divsChild>
    </w:div>
    <w:div w:id="2001232142">
      <w:bodyDiv w:val="1"/>
      <w:marLeft w:val="0"/>
      <w:marRight w:val="0"/>
      <w:marTop w:val="0"/>
      <w:marBottom w:val="0"/>
      <w:divBdr>
        <w:top w:val="none" w:sz="0" w:space="0" w:color="auto"/>
        <w:left w:val="none" w:sz="0" w:space="0" w:color="auto"/>
        <w:bottom w:val="none" w:sz="0" w:space="0" w:color="auto"/>
        <w:right w:val="none" w:sz="0" w:space="0" w:color="auto"/>
      </w:divBdr>
      <w:divsChild>
        <w:div w:id="695230620">
          <w:marLeft w:val="0"/>
          <w:marRight w:val="0"/>
          <w:marTop w:val="0"/>
          <w:marBottom w:val="0"/>
          <w:divBdr>
            <w:top w:val="none" w:sz="0" w:space="0" w:color="auto"/>
            <w:left w:val="none" w:sz="0" w:space="0" w:color="auto"/>
            <w:bottom w:val="none" w:sz="0" w:space="0" w:color="auto"/>
            <w:right w:val="none" w:sz="0" w:space="0" w:color="auto"/>
          </w:divBdr>
          <w:divsChild>
            <w:div w:id="1297759964">
              <w:marLeft w:val="0"/>
              <w:marRight w:val="0"/>
              <w:marTop w:val="0"/>
              <w:marBottom w:val="0"/>
              <w:divBdr>
                <w:top w:val="none" w:sz="0" w:space="0" w:color="auto"/>
                <w:left w:val="none" w:sz="0" w:space="0" w:color="auto"/>
                <w:bottom w:val="none" w:sz="0" w:space="0" w:color="auto"/>
                <w:right w:val="none" w:sz="0" w:space="0" w:color="auto"/>
              </w:divBdr>
              <w:divsChild>
                <w:div w:id="552352614">
                  <w:marLeft w:val="0"/>
                  <w:marRight w:val="0"/>
                  <w:marTop w:val="0"/>
                  <w:marBottom w:val="0"/>
                  <w:divBdr>
                    <w:top w:val="none" w:sz="0" w:space="0" w:color="auto"/>
                    <w:left w:val="none" w:sz="0" w:space="0" w:color="auto"/>
                    <w:bottom w:val="none" w:sz="0" w:space="0" w:color="auto"/>
                    <w:right w:val="none" w:sz="0" w:space="0" w:color="auto"/>
                  </w:divBdr>
                  <w:divsChild>
                    <w:div w:id="812528744">
                      <w:marLeft w:val="0"/>
                      <w:marRight w:val="0"/>
                      <w:marTop w:val="0"/>
                      <w:marBottom w:val="0"/>
                      <w:divBdr>
                        <w:top w:val="none" w:sz="0" w:space="0" w:color="auto"/>
                        <w:left w:val="none" w:sz="0" w:space="0" w:color="auto"/>
                        <w:bottom w:val="none" w:sz="0" w:space="0" w:color="auto"/>
                        <w:right w:val="none" w:sz="0" w:space="0" w:color="auto"/>
                      </w:divBdr>
                      <w:divsChild>
                        <w:div w:id="2020811679">
                          <w:marLeft w:val="0"/>
                          <w:marRight w:val="0"/>
                          <w:marTop w:val="0"/>
                          <w:marBottom w:val="0"/>
                          <w:divBdr>
                            <w:top w:val="none" w:sz="0" w:space="0" w:color="auto"/>
                            <w:left w:val="none" w:sz="0" w:space="0" w:color="auto"/>
                            <w:bottom w:val="none" w:sz="0" w:space="0" w:color="auto"/>
                            <w:right w:val="none" w:sz="0" w:space="0" w:color="auto"/>
                          </w:divBdr>
                          <w:divsChild>
                            <w:div w:id="347950449">
                              <w:marLeft w:val="0"/>
                              <w:marRight w:val="0"/>
                              <w:marTop w:val="0"/>
                              <w:marBottom w:val="0"/>
                              <w:divBdr>
                                <w:top w:val="none" w:sz="0" w:space="0" w:color="auto"/>
                                <w:left w:val="none" w:sz="0" w:space="0" w:color="auto"/>
                                <w:bottom w:val="none" w:sz="0" w:space="0" w:color="auto"/>
                                <w:right w:val="none" w:sz="0" w:space="0" w:color="auto"/>
                              </w:divBdr>
                              <w:divsChild>
                                <w:div w:id="383409435">
                                  <w:marLeft w:val="0"/>
                                  <w:marRight w:val="0"/>
                                  <w:marTop w:val="0"/>
                                  <w:marBottom w:val="0"/>
                                  <w:divBdr>
                                    <w:top w:val="none" w:sz="0" w:space="0" w:color="auto"/>
                                    <w:left w:val="none" w:sz="0" w:space="0" w:color="auto"/>
                                    <w:bottom w:val="none" w:sz="0" w:space="0" w:color="auto"/>
                                    <w:right w:val="none" w:sz="0" w:space="0" w:color="auto"/>
                                  </w:divBdr>
                                  <w:divsChild>
                                    <w:div w:id="1778286405">
                                      <w:marLeft w:val="0"/>
                                      <w:marRight w:val="0"/>
                                      <w:marTop w:val="0"/>
                                      <w:marBottom w:val="0"/>
                                      <w:divBdr>
                                        <w:top w:val="none" w:sz="0" w:space="0" w:color="auto"/>
                                        <w:left w:val="none" w:sz="0" w:space="0" w:color="auto"/>
                                        <w:bottom w:val="none" w:sz="0" w:space="0" w:color="auto"/>
                                        <w:right w:val="none" w:sz="0" w:space="0" w:color="auto"/>
                                      </w:divBdr>
                                    </w:div>
                                  </w:divsChild>
                                </w:div>
                                <w:div w:id="954483275">
                                  <w:marLeft w:val="0"/>
                                  <w:marRight w:val="0"/>
                                  <w:marTop w:val="0"/>
                                  <w:marBottom w:val="0"/>
                                  <w:divBdr>
                                    <w:top w:val="none" w:sz="0" w:space="0" w:color="auto"/>
                                    <w:left w:val="none" w:sz="0" w:space="0" w:color="auto"/>
                                    <w:bottom w:val="none" w:sz="0" w:space="0" w:color="auto"/>
                                    <w:right w:val="none" w:sz="0" w:space="0" w:color="auto"/>
                                  </w:divBdr>
                                  <w:divsChild>
                                    <w:div w:id="2135827810">
                                      <w:marLeft w:val="0"/>
                                      <w:marRight w:val="0"/>
                                      <w:marTop w:val="0"/>
                                      <w:marBottom w:val="0"/>
                                      <w:divBdr>
                                        <w:top w:val="none" w:sz="0" w:space="0" w:color="auto"/>
                                        <w:left w:val="none" w:sz="0" w:space="0" w:color="auto"/>
                                        <w:bottom w:val="none" w:sz="0" w:space="0" w:color="auto"/>
                                        <w:right w:val="none" w:sz="0" w:space="0" w:color="auto"/>
                                      </w:divBdr>
                                    </w:div>
                                  </w:divsChild>
                                </w:div>
                                <w:div w:id="2026518152">
                                  <w:marLeft w:val="0"/>
                                  <w:marRight w:val="0"/>
                                  <w:marTop w:val="0"/>
                                  <w:marBottom w:val="0"/>
                                  <w:divBdr>
                                    <w:top w:val="none" w:sz="0" w:space="0" w:color="auto"/>
                                    <w:left w:val="none" w:sz="0" w:space="0" w:color="auto"/>
                                    <w:bottom w:val="none" w:sz="0" w:space="0" w:color="auto"/>
                                    <w:right w:val="none" w:sz="0" w:space="0" w:color="auto"/>
                                  </w:divBdr>
                                  <w:divsChild>
                                    <w:div w:id="15436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1181</TotalTime>
  <Pages>1</Pages>
  <Words>1489</Words>
  <Characters>849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Lietotajs</cp:lastModifiedBy>
  <cp:revision>5</cp:revision>
  <dcterms:created xsi:type="dcterms:W3CDTF">2017-02-16T14:22:00Z</dcterms:created>
  <dcterms:modified xsi:type="dcterms:W3CDTF">2017-03-03T11:51:00Z</dcterms:modified>
</cp:coreProperties>
</file>